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45" w:rsidRPr="00EF1145" w:rsidRDefault="00EF1145" w:rsidP="00EF1145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F1145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EF1145" w:rsidRDefault="00EF1145" w:rsidP="00EF1145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февраля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 w:rsidRPr="001D0B96">
        <w:rPr>
          <w:rFonts w:ascii="Arial" w:hAnsi="Arial"/>
          <w:i/>
          <w:sz w:val="22"/>
          <w:szCs w:val="22"/>
        </w:rPr>
        <w:t>210,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 (из него коров – 98,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тысячи голов), свиней – 33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тысячи голов, овец и коз – 6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,7 тысячи голов, птицы – </w:t>
      </w:r>
      <w:r>
        <w:rPr>
          <w:rFonts w:ascii="Arial" w:hAnsi="Arial"/>
          <w:i/>
          <w:sz w:val="22"/>
          <w:szCs w:val="22"/>
        </w:rPr>
        <w:t>11408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тысячи голов. По сравнению с соответствующей датой 2017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</w:t>
      </w:r>
      <w:r>
        <w:rPr>
          <w:rFonts w:ascii="Arial" w:hAnsi="Arial"/>
          <w:i/>
          <w:sz w:val="22"/>
          <w:szCs w:val="22"/>
        </w:rPr>
        <w:t>и</w:t>
      </w:r>
      <w:r>
        <w:rPr>
          <w:rFonts w:ascii="Arial" w:hAnsi="Arial"/>
          <w:i/>
          <w:sz w:val="22"/>
          <w:szCs w:val="22"/>
        </w:rPr>
        <w:t>лось</w:t>
      </w:r>
      <w:r w:rsidRPr="001D0B96">
        <w:rPr>
          <w:rFonts w:ascii="Arial" w:hAnsi="Arial"/>
          <w:i/>
          <w:sz w:val="22"/>
          <w:szCs w:val="22"/>
        </w:rPr>
        <w:t xml:space="preserve"> на 0,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- на 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процента, овец и коз на 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процента, птицы - на </w:t>
      </w:r>
      <w:r>
        <w:rPr>
          <w:rFonts w:ascii="Arial" w:hAnsi="Arial"/>
          <w:i/>
          <w:sz w:val="22"/>
          <w:szCs w:val="22"/>
        </w:rPr>
        <w:t>0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процента.</w:t>
      </w:r>
    </w:p>
    <w:p w:rsidR="00EF1145" w:rsidRPr="00886C27" w:rsidRDefault="00EF1145" w:rsidP="00EF1145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февраля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EF1145" w:rsidRPr="0086519B" w:rsidRDefault="00EF1145" w:rsidP="00EF1145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EF1145" w:rsidRPr="0086519B" w:rsidRDefault="00EF1145" w:rsidP="000537E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210119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188740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188505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137996</w:t>
            </w:r>
          </w:p>
        </w:tc>
      </w:tr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EF1145" w:rsidRPr="0086519B" w:rsidRDefault="00EF1145" w:rsidP="000537E8">
            <w:pPr>
              <w:pStyle w:val="PlainText"/>
              <w:spacing w:before="90" w:after="9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ровы </w:t>
            </w:r>
          </w:p>
        </w:tc>
        <w:tc>
          <w:tcPr>
            <w:tcW w:w="1355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98065</w:t>
            </w:r>
          </w:p>
        </w:tc>
        <w:tc>
          <w:tcPr>
            <w:tcW w:w="1553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86837</w:t>
            </w:r>
          </w:p>
        </w:tc>
        <w:tc>
          <w:tcPr>
            <w:tcW w:w="1554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86740</w:t>
            </w:r>
          </w:p>
        </w:tc>
        <w:tc>
          <w:tcPr>
            <w:tcW w:w="1554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63120</w:t>
            </w:r>
          </w:p>
        </w:tc>
      </w:tr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EF1145" w:rsidRPr="0086519B" w:rsidRDefault="00EF1145" w:rsidP="000537E8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337241</w:t>
            </w:r>
          </w:p>
        </w:tc>
        <w:tc>
          <w:tcPr>
            <w:tcW w:w="1553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323042</w:t>
            </w:r>
          </w:p>
        </w:tc>
        <w:tc>
          <w:tcPr>
            <w:tcW w:w="1554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322966</w:t>
            </w:r>
          </w:p>
        </w:tc>
        <w:tc>
          <w:tcPr>
            <w:tcW w:w="1554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229451</w:t>
            </w:r>
          </w:p>
        </w:tc>
      </w:tr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EF1145" w:rsidRPr="0086519B" w:rsidRDefault="00EF1145" w:rsidP="000537E8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63707</w:t>
            </w:r>
          </w:p>
        </w:tc>
        <w:tc>
          <w:tcPr>
            <w:tcW w:w="1553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14986</w:t>
            </w:r>
          </w:p>
        </w:tc>
        <w:tc>
          <w:tcPr>
            <w:tcW w:w="1554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14985</w:t>
            </w:r>
          </w:p>
        </w:tc>
        <w:tc>
          <w:tcPr>
            <w:tcW w:w="1554" w:type="dxa"/>
            <w:gridSpan w:val="2"/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6971</w:t>
            </w:r>
          </w:p>
        </w:tc>
      </w:tr>
      <w:tr w:rsidR="00EF1145" w:rsidRPr="0086519B" w:rsidTr="000537E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11408510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10901844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10901747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10673502</w:t>
            </w:r>
          </w:p>
        </w:tc>
      </w:tr>
    </w:tbl>
    <w:p w:rsidR="00EF1145" w:rsidRPr="0086519B" w:rsidRDefault="00EF1145" w:rsidP="00EF1145">
      <w:pPr>
        <w:pStyle w:val="31"/>
        <w:spacing w:before="100" w:after="60" w:line="264" w:lineRule="auto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>На хозяйства населения приходилось 6 процентов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3 процента свиней, </w:t>
      </w:r>
      <w:r>
        <w:rPr>
          <w:rFonts w:ascii="Arial" w:hAnsi="Arial"/>
          <w:szCs w:val="21"/>
        </w:rPr>
        <w:t>53,3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 xml:space="preserve">та птицы (год назад, соответственно, 5,9 процента, 2,8 </w:t>
      </w:r>
      <w:r w:rsidRPr="001D0B96">
        <w:rPr>
          <w:rFonts w:ascii="Arial" w:hAnsi="Arial"/>
          <w:szCs w:val="21"/>
        </w:rPr>
        <w:br/>
        <w:t>процента, 57,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и 3,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  <w:t>1,2 процента свиней, 23,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1,6 процента свиней, 26,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0,7 процента птицы).</w:t>
      </w:r>
    </w:p>
    <w:p w:rsidR="00EF1145" w:rsidRPr="0086519B" w:rsidRDefault="00EF1145" w:rsidP="00EF1145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зуется следующими данными:</w:t>
      </w:r>
    </w:p>
    <w:p w:rsidR="00EF1145" w:rsidRPr="0086519B" w:rsidRDefault="00EF1145" w:rsidP="00EF1145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EF1145" w:rsidRPr="0086519B" w:rsidTr="000537E8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F1145" w:rsidRPr="0086519B" w:rsidRDefault="00EF1145" w:rsidP="000537E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187598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962124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188505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962124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vAlign w:val="bottom"/>
          </w:tcPr>
          <w:p w:rsidR="00EF1145" w:rsidRPr="0086519B" w:rsidRDefault="00EF1145" w:rsidP="000537E8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85485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86740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vAlign w:val="bottom"/>
          </w:tcPr>
          <w:p w:rsidR="00EF1145" w:rsidRPr="0086519B" w:rsidRDefault="00EF1145" w:rsidP="000537E8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308580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322966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104,7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vAlign w:val="bottom"/>
          </w:tcPr>
          <w:p w:rsidR="00EF1145" w:rsidRPr="0086519B" w:rsidRDefault="00EF1145" w:rsidP="000537E8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10016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14985</w:t>
            </w:r>
          </w:p>
        </w:tc>
        <w:tc>
          <w:tcPr>
            <w:tcW w:w="1626" w:type="dxa"/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149,6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10849015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10901747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60288F" w:rsidRDefault="00EF1145" w:rsidP="000537E8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0288F"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</w:tbl>
    <w:p w:rsidR="00EF1145" w:rsidRPr="0086519B" w:rsidRDefault="00EF1145" w:rsidP="00EF1145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EF1145" w:rsidRPr="0086519B" w:rsidTr="000537E8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F1145" w:rsidRPr="0086519B" w:rsidRDefault="00EF1145" w:rsidP="000537E8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48,9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47,7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97,5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EF1145" w:rsidRPr="0086519B" w:rsidTr="000537E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29,7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20,8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69,9</w:t>
            </w:r>
          </w:p>
        </w:tc>
      </w:tr>
    </w:tbl>
    <w:p w:rsidR="00EF1145" w:rsidRPr="0086519B" w:rsidRDefault="00EF1145" w:rsidP="00EF1145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5,8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>молока – 9,</w:t>
      </w:r>
      <w:r>
        <w:rPr>
          <w:rFonts w:ascii="Arial" w:hAnsi="Arial"/>
          <w:sz w:val="22"/>
          <w:szCs w:val="21"/>
        </w:rPr>
        <w:t>7</w:t>
      </w:r>
      <w:r w:rsidRPr="00134A2F">
        <w:rPr>
          <w:rFonts w:ascii="Arial" w:hAnsi="Arial"/>
          <w:sz w:val="22"/>
          <w:szCs w:val="21"/>
        </w:rPr>
        <w:t xml:space="preserve"> процента,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2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EF1145" w:rsidRPr="0086519B" w:rsidRDefault="00EF1145" w:rsidP="00EF1145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</w:t>
      </w:r>
      <w:r w:rsidRPr="0086519B">
        <w:rPr>
          <w:rFonts w:ascii="Arial" w:hAnsi="Arial"/>
          <w:sz w:val="22"/>
          <w:szCs w:val="21"/>
        </w:rPr>
        <w:t>й</w:t>
      </w:r>
      <w:r w:rsidRPr="0086519B">
        <w:rPr>
          <w:rFonts w:ascii="Arial" w:hAnsi="Arial"/>
          <w:sz w:val="22"/>
          <w:szCs w:val="21"/>
        </w:rPr>
        <w:t xml:space="preserve">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EF1145" w:rsidRPr="0086519B" w:rsidTr="000537E8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EF1145" w:rsidRPr="0086519B" w:rsidTr="000537E8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46107,0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44918,5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EF1145" w:rsidRPr="0086519B" w:rsidTr="000537E8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3387,4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3547,2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104,7</w:t>
            </w:r>
          </w:p>
        </w:tc>
      </w:tr>
      <w:tr w:rsidR="00EF1145" w:rsidRPr="0086519B" w:rsidTr="000537E8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8402,8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8407,9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</w:tr>
      <w:tr w:rsidR="00EF1145" w:rsidRPr="0086519B" w:rsidTr="000537E8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3,6 р.</w:t>
            </w:r>
          </w:p>
        </w:tc>
      </w:tr>
      <w:tr w:rsidR="00EF1145" w:rsidRPr="0086519B" w:rsidTr="000537E8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34299,1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32908,6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95,9</w:t>
            </w:r>
          </w:p>
        </w:tc>
      </w:tr>
      <w:tr w:rsidR="00EF1145" w:rsidRPr="0086519B" w:rsidTr="000537E8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0D08E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0D08E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0D08E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79,6</w:t>
            </w:r>
          </w:p>
        </w:tc>
      </w:tr>
      <w:tr w:rsidR="00EF1145" w:rsidRPr="0086519B" w:rsidTr="000537E8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91928,7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94286,3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102,6</w:t>
            </w:r>
          </w:p>
        </w:tc>
      </w:tr>
      <w:tr w:rsidR="00EF1145" w:rsidRPr="0086519B" w:rsidTr="000537E8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18296,6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9816,6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F1145" w:rsidRPr="00B62505" w:rsidRDefault="00EF1145" w:rsidP="000537E8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</w:tbl>
    <w:p w:rsidR="00EF1145" w:rsidRDefault="00EF1145" w:rsidP="00EF1145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январе-феврале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составили </w:t>
      </w:r>
      <w:r>
        <w:rPr>
          <w:rStyle w:val="4"/>
          <w:rFonts w:ascii="Arial" w:hAnsi="Arial" w:cs="Arial"/>
          <w:iCs/>
          <w:sz w:val="22"/>
          <w:szCs w:val="21"/>
        </w:rPr>
        <w:t>1130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килограммов, за январь</w:t>
      </w:r>
      <w:r>
        <w:rPr>
          <w:rStyle w:val="4"/>
          <w:rFonts w:ascii="Arial" w:hAnsi="Arial" w:cs="Arial"/>
          <w:iCs/>
          <w:sz w:val="22"/>
          <w:szCs w:val="21"/>
        </w:rPr>
        <w:t>-февраль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1096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килограммов,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-феврале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40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</w:t>
      </w:r>
      <w:r w:rsidRPr="009D292E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-феврале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9D292E">
        <w:rPr>
          <w:rStyle w:val="4"/>
          <w:rFonts w:ascii="Arial" w:hAnsi="Arial" w:cs="Arial"/>
          <w:iCs/>
          <w:sz w:val="22"/>
          <w:szCs w:val="21"/>
        </w:rPr>
        <w:t>о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42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9D292E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9D292E">
        <w:rPr>
          <w:rStyle w:val="4"/>
          <w:rFonts w:ascii="Arial" w:hAnsi="Arial" w:cs="Arial"/>
          <w:iCs/>
          <w:sz w:val="22"/>
          <w:szCs w:val="21"/>
        </w:rPr>
        <w:t>.</w:t>
      </w:r>
    </w:p>
    <w:p w:rsidR="00EF1145" w:rsidRPr="00CA1B84" w:rsidRDefault="00EF1145" w:rsidP="00EF1145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На 1 </w:t>
      </w:r>
      <w:r>
        <w:rPr>
          <w:rStyle w:val="4"/>
          <w:rFonts w:ascii="Arial" w:hAnsi="Arial" w:cs="Arial"/>
          <w:iCs/>
          <w:sz w:val="22"/>
          <w:szCs w:val="21"/>
        </w:rPr>
        <w:t>марта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года в сельскохозяйственных организациях,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 w:rsidRPr="00CA1B84">
        <w:rPr>
          <w:rStyle w:val="4"/>
          <w:rFonts w:ascii="Arial" w:hAnsi="Arial" w:cs="Arial"/>
          <w:iCs/>
          <w:sz w:val="22"/>
          <w:szCs w:val="21"/>
        </w:rPr>
        <w:t>е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 xml:space="preserve">в 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наличии </w:t>
      </w:r>
      <w:r>
        <w:rPr>
          <w:rStyle w:val="4"/>
          <w:rFonts w:ascii="Arial" w:hAnsi="Arial" w:cs="Arial"/>
          <w:iCs/>
          <w:sz w:val="22"/>
          <w:szCs w:val="21"/>
        </w:rPr>
        <w:t>262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тысячи тонн кормовых единиц, из них </w:t>
      </w:r>
      <w:r>
        <w:rPr>
          <w:rStyle w:val="4"/>
          <w:rFonts w:ascii="Arial" w:hAnsi="Arial" w:cs="Arial"/>
          <w:iCs/>
          <w:sz w:val="22"/>
          <w:szCs w:val="21"/>
        </w:rPr>
        <w:t>37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тысячи тонн – концентрированных кормов. На одну условную голову скота приходилось 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центнера кормовых единиц против 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5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центнера на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1 </w:t>
      </w:r>
      <w:r>
        <w:rPr>
          <w:rStyle w:val="4"/>
          <w:rFonts w:ascii="Arial" w:hAnsi="Arial" w:cs="Arial"/>
          <w:iCs/>
          <w:sz w:val="22"/>
          <w:szCs w:val="21"/>
        </w:rPr>
        <w:t>марта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A1B84">
        <w:rPr>
          <w:rStyle w:val="4"/>
          <w:rFonts w:ascii="Arial" w:hAnsi="Arial" w:cs="Arial"/>
          <w:iCs/>
          <w:sz w:val="22"/>
          <w:szCs w:val="21"/>
        </w:rPr>
        <w:t>о</w:t>
      </w:r>
      <w:r w:rsidRPr="00CA1B84">
        <w:rPr>
          <w:rStyle w:val="4"/>
          <w:rFonts w:ascii="Arial" w:hAnsi="Arial" w:cs="Arial"/>
          <w:iCs/>
          <w:sz w:val="22"/>
          <w:szCs w:val="21"/>
        </w:rPr>
        <w:t>да.</w:t>
      </w:r>
    </w:p>
    <w:p w:rsidR="00EF1145" w:rsidRPr="0086519B" w:rsidRDefault="00EF1145" w:rsidP="00EF1145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-феврале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EF1145" w:rsidRPr="0086519B" w:rsidRDefault="00EF1145" w:rsidP="00EF1145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419"/>
        <w:gridCol w:w="1417"/>
        <w:gridCol w:w="1775"/>
        <w:gridCol w:w="1542"/>
      </w:tblGrid>
      <w:tr w:rsidR="00EF1145" w:rsidRPr="0086519B" w:rsidTr="000537E8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EF1145" w:rsidRPr="0086519B" w:rsidRDefault="00EF1145" w:rsidP="000537E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EF1145" w:rsidRPr="0086519B" w:rsidTr="000537E8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F1145" w:rsidRPr="0086519B" w:rsidRDefault="00EF1145" w:rsidP="000537E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январю-февр</w:t>
            </w:r>
            <w:r>
              <w:rPr>
                <w:rFonts w:ascii="Arial" w:hAnsi="Arial" w:cs="Arial"/>
                <w:b/>
                <w:sz w:val="18"/>
                <w:szCs w:val="17"/>
              </w:rPr>
              <w:t>а</w:t>
            </w:r>
            <w:r>
              <w:rPr>
                <w:rFonts w:ascii="Arial" w:hAnsi="Arial" w:cs="Arial"/>
                <w:b/>
                <w:sz w:val="18"/>
                <w:szCs w:val="17"/>
              </w:rPr>
              <w:t>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EF1145" w:rsidRPr="0086519B" w:rsidRDefault="00EF1145" w:rsidP="000537E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F1145" w:rsidRPr="0086519B" w:rsidTr="000537E8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EF1145" w:rsidRPr="003C624A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7092,2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EF1145" w:rsidRPr="00A821F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6288,6</w:t>
            </w:r>
          </w:p>
        </w:tc>
        <w:tc>
          <w:tcPr>
            <w:tcW w:w="1775" w:type="dxa"/>
            <w:tcBorders>
              <w:top w:val="double" w:sz="4" w:space="0" w:color="auto"/>
            </w:tcBorders>
            <w:vAlign w:val="bottom"/>
          </w:tcPr>
          <w:p w:rsidR="00EF1145" w:rsidRPr="00A821F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88,7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EF1145" w:rsidRPr="00A821F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66531,2</w:t>
            </w:r>
          </w:p>
        </w:tc>
      </w:tr>
      <w:tr w:rsidR="00EF1145" w:rsidRPr="0086519B" w:rsidTr="000537E8">
        <w:tc>
          <w:tcPr>
            <w:tcW w:w="1842" w:type="dxa"/>
            <w:vAlign w:val="bottom"/>
          </w:tcPr>
          <w:p w:rsidR="00EF1145" w:rsidRPr="0086519B" w:rsidRDefault="00EF1145" w:rsidP="000537E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419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29076,5</w:t>
            </w:r>
          </w:p>
        </w:tc>
        <w:tc>
          <w:tcPr>
            <w:tcW w:w="1417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21193,3</w:t>
            </w:r>
          </w:p>
        </w:tc>
        <w:tc>
          <w:tcPr>
            <w:tcW w:w="1775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72,9</w:t>
            </w:r>
          </w:p>
        </w:tc>
        <w:tc>
          <w:tcPr>
            <w:tcW w:w="1542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90129,8</w:t>
            </w:r>
          </w:p>
        </w:tc>
      </w:tr>
      <w:tr w:rsidR="00EF1145" w:rsidRPr="0086519B" w:rsidTr="000537E8">
        <w:tc>
          <w:tcPr>
            <w:tcW w:w="1842" w:type="dxa"/>
            <w:vAlign w:val="bottom"/>
          </w:tcPr>
          <w:p w:rsidR="00EF1145" w:rsidRPr="0086519B" w:rsidRDefault="00EF1145" w:rsidP="000537E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419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33253,9</w:t>
            </w:r>
          </w:p>
        </w:tc>
        <w:tc>
          <w:tcPr>
            <w:tcW w:w="1417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28371,7</w:t>
            </w:r>
          </w:p>
        </w:tc>
        <w:tc>
          <w:tcPr>
            <w:tcW w:w="1775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85,3</w:t>
            </w:r>
          </w:p>
        </w:tc>
        <w:tc>
          <w:tcPr>
            <w:tcW w:w="1542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70678,6</w:t>
            </w:r>
          </w:p>
        </w:tc>
      </w:tr>
      <w:tr w:rsidR="00EF1145" w:rsidRPr="0086519B" w:rsidTr="000537E8">
        <w:tc>
          <w:tcPr>
            <w:tcW w:w="1842" w:type="dxa"/>
            <w:vAlign w:val="bottom"/>
          </w:tcPr>
          <w:p w:rsidR="00EF1145" w:rsidRPr="0086519B" w:rsidRDefault="00EF1145" w:rsidP="000537E8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419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38851,1</w:t>
            </w:r>
          </w:p>
        </w:tc>
        <w:tc>
          <w:tcPr>
            <w:tcW w:w="1417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42239,0</w:t>
            </w:r>
          </w:p>
        </w:tc>
        <w:tc>
          <w:tcPr>
            <w:tcW w:w="1775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108,7</w:t>
            </w:r>
          </w:p>
        </w:tc>
        <w:tc>
          <w:tcPr>
            <w:tcW w:w="1542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709,9</w:t>
            </w:r>
          </w:p>
        </w:tc>
      </w:tr>
      <w:tr w:rsidR="00EF1145" w:rsidRPr="0086519B" w:rsidTr="000537E8">
        <w:tc>
          <w:tcPr>
            <w:tcW w:w="1842" w:type="dxa"/>
            <w:vAlign w:val="bottom"/>
          </w:tcPr>
          <w:p w:rsidR="00EF1145" w:rsidRPr="0086519B" w:rsidRDefault="00EF1145" w:rsidP="000537E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419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69560,2</w:t>
            </w:r>
          </w:p>
        </w:tc>
        <w:tc>
          <w:tcPr>
            <w:tcW w:w="1417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72038,2</w:t>
            </w:r>
          </w:p>
        </w:tc>
        <w:tc>
          <w:tcPr>
            <w:tcW w:w="1775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103,6</w:t>
            </w:r>
          </w:p>
        </w:tc>
        <w:tc>
          <w:tcPr>
            <w:tcW w:w="1542" w:type="dxa"/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641,6</w:t>
            </w:r>
          </w:p>
        </w:tc>
      </w:tr>
      <w:tr w:rsidR="00EF1145" w:rsidRPr="0086519B" w:rsidTr="000537E8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EF1145" w:rsidRPr="0086519B" w:rsidRDefault="00EF1145" w:rsidP="000537E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11653,8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3888,4</w:t>
            </w:r>
          </w:p>
        </w:tc>
        <w:tc>
          <w:tcPr>
            <w:tcW w:w="1775" w:type="dxa"/>
            <w:tcBorders>
              <w:bottom w:val="double" w:sz="4" w:space="0" w:color="auto"/>
            </w:tcBorders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33,4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EF1145" w:rsidRPr="00F52FBE" w:rsidRDefault="00EF1145" w:rsidP="000537E8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FBE">
              <w:rPr>
                <w:rFonts w:ascii="Arial" w:hAnsi="Arial" w:cs="Arial"/>
                <w:sz w:val="20"/>
                <w:szCs w:val="19"/>
              </w:rPr>
              <w:t>1162,7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45"/>
    <w:rsid w:val="002C36B2"/>
    <w:rsid w:val="009F1157"/>
    <w:rsid w:val="00E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F114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F1145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F1145"/>
    <w:rPr>
      <w:sz w:val="20"/>
    </w:rPr>
  </w:style>
  <w:style w:type="paragraph" w:customStyle="1" w:styleId="1">
    <w:name w:val="Текст1"/>
    <w:basedOn w:val="a"/>
    <w:uiPriority w:val="99"/>
    <w:rsid w:val="00EF114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F114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F114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F1145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F1145"/>
    <w:rPr>
      <w:sz w:val="20"/>
    </w:rPr>
  </w:style>
  <w:style w:type="paragraph" w:customStyle="1" w:styleId="1">
    <w:name w:val="Текст1"/>
    <w:basedOn w:val="a"/>
    <w:uiPriority w:val="99"/>
    <w:rsid w:val="00EF114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F114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2018-06-07T09:27:00Z</dcterms:created>
  <dcterms:modified xsi:type="dcterms:W3CDTF">2018-06-07T09:27:00Z</dcterms:modified>
</cp:coreProperties>
</file>